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FDB7B" w14:textId="77777777" w:rsidR="00C35B8D" w:rsidRPr="00D077DD" w:rsidRDefault="00C35B8D" w:rsidP="00C35B8D">
      <w:pPr>
        <w:rPr>
          <w:rFonts w:ascii="Gill Sans" w:hAnsi="Gill Sans" w:cs="Gill Sans"/>
          <w:sz w:val="22"/>
          <w:szCs w:val="22"/>
          <w:lang w:val="en-AU"/>
        </w:rPr>
      </w:pPr>
    </w:p>
    <w:p w14:paraId="36608AD4" w14:textId="2688E613" w:rsidR="001B5BBE" w:rsidRPr="00D077DD" w:rsidRDefault="001B5BBE" w:rsidP="00713FE8">
      <w:pPr>
        <w:jc w:val="right"/>
        <w:rPr>
          <w:rFonts w:ascii="Gill Sans" w:hAnsi="Gill Sans" w:cs="Gill Sans"/>
          <w:sz w:val="22"/>
          <w:szCs w:val="22"/>
          <w:lang w:val="en-AU"/>
        </w:rPr>
      </w:pPr>
      <w:r>
        <w:rPr>
          <w:rFonts w:ascii="Gill Sans" w:hAnsi="Gill Sans" w:cs="Gill Sans"/>
          <w:sz w:val="22"/>
          <w:szCs w:val="22"/>
          <w:lang w:val="en-AU"/>
        </w:rPr>
        <w:t>3</w:t>
      </w:r>
      <w:r w:rsidR="00D6096E">
        <w:rPr>
          <w:rFonts w:ascii="Gill Sans" w:hAnsi="Gill Sans" w:cs="Gill Sans"/>
          <w:sz w:val="22"/>
          <w:szCs w:val="22"/>
          <w:lang w:val="en-AU"/>
        </w:rPr>
        <w:t>0</w:t>
      </w:r>
      <w:r w:rsidR="00D6096E" w:rsidRPr="00D6096E">
        <w:rPr>
          <w:rFonts w:ascii="Gill Sans" w:hAnsi="Gill Sans" w:cs="Gill Sans"/>
          <w:sz w:val="22"/>
          <w:szCs w:val="22"/>
          <w:vertAlign w:val="superscript"/>
          <w:lang w:val="en-AU"/>
        </w:rPr>
        <w:t>th</w:t>
      </w:r>
      <w:r w:rsidR="00D6096E">
        <w:rPr>
          <w:rFonts w:ascii="Gill Sans" w:hAnsi="Gill Sans" w:cs="Gill Sans"/>
          <w:sz w:val="22"/>
          <w:szCs w:val="22"/>
          <w:lang w:val="en-AU"/>
        </w:rPr>
        <w:t xml:space="preserve"> April </w:t>
      </w:r>
      <w:r w:rsidRPr="00D077DD">
        <w:rPr>
          <w:rFonts w:ascii="Gill Sans" w:hAnsi="Gill Sans" w:cs="Gill Sans"/>
          <w:sz w:val="22"/>
          <w:szCs w:val="22"/>
          <w:lang w:val="en-AU"/>
        </w:rPr>
        <w:t>2020</w:t>
      </w:r>
    </w:p>
    <w:p w14:paraId="6B1694D4" w14:textId="3879A432" w:rsidR="00F44B20" w:rsidRDefault="00F44B20">
      <w:pPr>
        <w:rPr>
          <w:rFonts w:ascii="Gill Sans" w:hAnsi="Gill Sans" w:cs="Gill Sans"/>
          <w:sz w:val="22"/>
          <w:szCs w:val="22"/>
          <w:lang w:val="en-AU"/>
        </w:rPr>
      </w:pPr>
      <w:r w:rsidRPr="00D077DD">
        <w:rPr>
          <w:rFonts w:ascii="Gill Sans" w:hAnsi="Gill Sans" w:cs="Gill Sans"/>
          <w:sz w:val="22"/>
          <w:szCs w:val="22"/>
          <w:lang w:val="en-AU"/>
        </w:rPr>
        <w:t xml:space="preserve">Dear </w:t>
      </w:r>
      <w:r w:rsidR="00F21588">
        <w:rPr>
          <w:rFonts w:ascii="Gill Sans" w:hAnsi="Gill Sans" w:cs="Gill Sans"/>
          <w:sz w:val="22"/>
          <w:szCs w:val="22"/>
          <w:lang w:val="en-AU"/>
        </w:rPr>
        <w:t>Professor</w:t>
      </w:r>
      <w:r w:rsidR="006D1463">
        <w:rPr>
          <w:rFonts w:ascii="Gill Sans" w:hAnsi="Gill Sans" w:cs="Gill Sans"/>
          <w:sz w:val="22"/>
          <w:szCs w:val="22"/>
          <w:lang w:val="en-AU"/>
        </w:rPr>
        <w:t xml:space="preserve"> Brigid Heywood</w:t>
      </w:r>
      <w:r w:rsidR="00044A41">
        <w:rPr>
          <w:rFonts w:ascii="Gill Sans" w:hAnsi="Gill Sans" w:cs="Gill Sans"/>
          <w:sz w:val="22"/>
          <w:szCs w:val="22"/>
          <w:lang w:val="en-AU"/>
        </w:rPr>
        <w:t xml:space="preserve">, </w:t>
      </w:r>
    </w:p>
    <w:p w14:paraId="409B70AA" w14:textId="77777777" w:rsidR="00044A41" w:rsidRPr="00D077DD" w:rsidRDefault="00044A41">
      <w:pPr>
        <w:rPr>
          <w:rFonts w:ascii="Gill Sans" w:hAnsi="Gill Sans" w:cs="Gill Sans"/>
          <w:sz w:val="22"/>
          <w:szCs w:val="22"/>
          <w:lang w:val="en-AU"/>
        </w:rPr>
      </w:pPr>
    </w:p>
    <w:p w14:paraId="4805C429" w14:textId="3B2BB9CC" w:rsidR="00F44B20" w:rsidRPr="00D077DD" w:rsidRDefault="00F44B20" w:rsidP="00124FAC">
      <w:pPr>
        <w:jc w:val="both"/>
        <w:rPr>
          <w:rFonts w:ascii="Gill Sans" w:hAnsi="Gill Sans" w:cs="Gill Sans"/>
          <w:sz w:val="22"/>
          <w:szCs w:val="22"/>
          <w:lang w:val="en-AU"/>
        </w:rPr>
      </w:pPr>
      <w:r w:rsidRPr="00D077DD">
        <w:rPr>
          <w:rFonts w:ascii="Gill Sans" w:hAnsi="Gill Sans" w:cs="Gill Sans"/>
          <w:sz w:val="22"/>
          <w:szCs w:val="22"/>
          <w:lang w:val="en-AU"/>
        </w:rPr>
        <w:t xml:space="preserve">At this terribly challenging time, we understand that your role </w:t>
      </w:r>
      <w:r w:rsidR="00044A41">
        <w:rPr>
          <w:rFonts w:ascii="Gill Sans" w:hAnsi="Gill Sans" w:cs="Gill Sans"/>
          <w:sz w:val="22"/>
          <w:szCs w:val="22"/>
          <w:lang w:val="en-AU"/>
        </w:rPr>
        <w:t xml:space="preserve">as the Vice Chancellor of </w:t>
      </w:r>
      <w:r w:rsidR="006D1463">
        <w:rPr>
          <w:rFonts w:ascii="Gill Sans" w:hAnsi="Gill Sans" w:cs="Gill Sans"/>
          <w:sz w:val="22"/>
          <w:szCs w:val="22"/>
          <w:lang w:val="en-AU"/>
        </w:rPr>
        <w:t xml:space="preserve">the </w:t>
      </w:r>
      <w:r w:rsidR="00044A41">
        <w:rPr>
          <w:rFonts w:ascii="Gill Sans" w:hAnsi="Gill Sans" w:cs="Gill Sans"/>
          <w:sz w:val="22"/>
          <w:szCs w:val="22"/>
          <w:lang w:val="en-AU"/>
        </w:rPr>
        <w:t>University</w:t>
      </w:r>
      <w:r w:rsidR="006D1463">
        <w:rPr>
          <w:rFonts w:ascii="Gill Sans" w:hAnsi="Gill Sans" w:cs="Gill Sans"/>
          <w:sz w:val="22"/>
          <w:szCs w:val="22"/>
          <w:lang w:val="en-AU"/>
        </w:rPr>
        <w:t xml:space="preserve"> of New England </w:t>
      </w:r>
      <w:r w:rsidRPr="00D077DD">
        <w:rPr>
          <w:rFonts w:ascii="Gill Sans" w:hAnsi="Gill Sans" w:cs="Gill Sans"/>
          <w:sz w:val="22"/>
          <w:szCs w:val="22"/>
          <w:lang w:val="en-AU"/>
        </w:rPr>
        <w:t>must be highly demanding. However, we ask that you consider a particular cohort of your students who are at particular risk during the COVID19 crisis</w:t>
      </w:r>
      <w:r w:rsidR="00124FAC">
        <w:rPr>
          <w:rFonts w:ascii="Gill Sans" w:hAnsi="Gill Sans" w:cs="Gill Sans"/>
          <w:sz w:val="22"/>
          <w:szCs w:val="22"/>
          <w:lang w:val="en-AU"/>
        </w:rPr>
        <w:t>. We ask you to</w:t>
      </w:r>
      <w:r w:rsidRPr="00D077DD">
        <w:rPr>
          <w:rFonts w:ascii="Gill Sans" w:hAnsi="Gill Sans" w:cs="Gill Sans"/>
          <w:sz w:val="22"/>
          <w:szCs w:val="22"/>
          <w:lang w:val="en-AU"/>
        </w:rPr>
        <w:t xml:space="preserve"> authorise particular actions </w:t>
      </w:r>
      <w:r w:rsidR="00124FAC">
        <w:rPr>
          <w:rFonts w:ascii="Gill Sans" w:hAnsi="Gill Sans" w:cs="Gill Sans"/>
          <w:sz w:val="22"/>
          <w:szCs w:val="22"/>
          <w:lang w:val="en-AU"/>
        </w:rPr>
        <w:t>to</w:t>
      </w:r>
      <w:r w:rsidRPr="00D077DD">
        <w:rPr>
          <w:rFonts w:ascii="Gill Sans" w:hAnsi="Gill Sans" w:cs="Gill Sans"/>
          <w:sz w:val="22"/>
          <w:szCs w:val="22"/>
          <w:lang w:val="en-AU"/>
        </w:rPr>
        <w:t xml:space="preserve"> help lessen the risk that they will be unable to remain enrolled in their courses, or face destitution. </w:t>
      </w:r>
    </w:p>
    <w:p w14:paraId="26DB58B5" w14:textId="47E6D33F" w:rsidR="00F44B20" w:rsidRPr="00D077DD" w:rsidRDefault="00F44B20">
      <w:pPr>
        <w:rPr>
          <w:rFonts w:ascii="Gill Sans" w:hAnsi="Gill Sans" w:cs="Gill Sans"/>
          <w:sz w:val="22"/>
          <w:szCs w:val="22"/>
          <w:lang w:val="en-AU"/>
        </w:rPr>
      </w:pPr>
    </w:p>
    <w:p w14:paraId="2586B88C" w14:textId="0371B0B7" w:rsidR="00F44B20" w:rsidRPr="00D077DD" w:rsidRDefault="00F44B20" w:rsidP="00D077DD">
      <w:pPr>
        <w:jc w:val="both"/>
        <w:rPr>
          <w:rFonts w:ascii="Gill Sans" w:hAnsi="Gill Sans" w:cs="Gill Sans"/>
          <w:sz w:val="22"/>
          <w:szCs w:val="22"/>
          <w:lang w:val="en-AU"/>
        </w:rPr>
      </w:pPr>
      <w:r w:rsidRPr="00D077DD">
        <w:rPr>
          <w:rFonts w:ascii="Gill Sans" w:hAnsi="Gill Sans" w:cs="Gill Sans"/>
          <w:sz w:val="22"/>
          <w:szCs w:val="22"/>
          <w:lang w:val="en-AU"/>
        </w:rPr>
        <w:t>Refugee and asylum seeker background students</w:t>
      </w:r>
      <w:r w:rsidR="00124FAC">
        <w:rPr>
          <w:rFonts w:ascii="Gill Sans" w:hAnsi="Gill Sans" w:cs="Gill Sans"/>
          <w:sz w:val="22"/>
          <w:szCs w:val="22"/>
          <w:lang w:val="en-AU"/>
        </w:rPr>
        <w:t xml:space="preserve"> (students on Temporary Protection Visas, Safe Haven Enterprise Visas or Bridging Visas)</w:t>
      </w:r>
      <w:r w:rsidRPr="00D077DD">
        <w:rPr>
          <w:rFonts w:ascii="Gill Sans" w:hAnsi="Gill Sans" w:cs="Gill Sans"/>
          <w:sz w:val="22"/>
          <w:szCs w:val="22"/>
          <w:lang w:val="en-AU"/>
        </w:rPr>
        <w:t xml:space="preserve"> who are subject to the current government’s harsh asylum seeker policies are unable to access any </w:t>
      </w:r>
      <w:r w:rsidR="00C35B8D" w:rsidRPr="00D077DD">
        <w:rPr>
          <w:rFonts w:ascii="Gill Sans" w:hAnsi="Gill Sans" w:cs="Gill Sans"/>
          <w:sz w:val="22"/>
          <w:szCs w:val="22"/>
          <w:lang w:val="en-AU"/>
        </w:rPr>
        <w:t>Centrelink</w:t>
      </w:r>
      <w:r w:rsidRPr="00D077DD">
        <w:rPr>
          <w:rFonts w:ascii="Gill Sans" w:hAnsi="Gill Sans" w:cs="Gill Sans"/>
          <w:sz w:val="22"/>
          <w:szCs w:val="22"/>
          <w:lang w:val="en-AU"/>
        </w:rPr>
        <w:t xml:space="preserve"> support. This has been the case for several years and remains so, despite the current crisis. They are also largely in casual work, as the only means of supporting themselves through their studies, and losing these casual roles </w:t>
      </w:r>
      <w:r w:rsidR="00A03C7B">
        <w:rPr>
          <w:rFonts w:ascii="Gill Sans" w:hAnsi="Gill Sans" w:cs="Gill Sans"/>
          <w:sz w:val="22"/>
          <w:szCs w:val="22"/>
          <w:lang w:val="en-AU"/>
        </w:rPr>
        <w:t xml:space="preserve">in the current economic crisis leaves </w:t>
      </w:r>
      <w:r w:rsidRPr="00D077DD">
        <w:rPr>
          <w:rFonts w:ascii="Gill Sans" w:hAnsi="Gill Sans" w:cs="Gill Sans"/>
          <w:sz w:val="22"/>
          <w:szCs w:val="22"/>
          <w:lang w:val="en-AU"/>
        </w:rPr>
        <w:t xml:space="preserve">them with no means of support. This, in turn, puts pressure on them to remain circulating in the community as the only mean of survival, and puts them at extreme risk of homelessness. </w:t>
      </w:r>
    </w:p>
    <w:p w14:paraId="2EEFF311" w14:textId="77777777" w:rsidR="00F44B20" w:rsidRPr="00D077DD" w:rsidRDefault="00F44B20">
      <w:pPr>
        <w:rPr>
          <w:rFonts w:ascii="Gill Sans" w:hAnsi="Gill Sans" w:cs="Gill Sans"/>
          <w:sz w:val="22"/>
          <w:szCs w:val="22"/>
          <w:lang w:val="en-AU"/>
        </w:rPr>
      </w:pPr>
    </w:p>
    <w:p w14:paraId="70A7FE84" w14:textId="1A5BC3FC" w:rsidR="00F44B20" w:rsidRPr="00D077DD" w:rsidRDefault="00F44B20">
      <w:pPr>
        <w:rPr>
          <w:rFonts w:ascii="Gill Sans" w:hAnsi="Gill Sans" w:cs="Gill Sans"/>
          <w:sz w:val="22"/>
          <w:szCs w:val="22"/>
          <w:lang w:val="en-AU"/>
        </w:rPr>
      </w:pPr>
      <w:r w:rsidRPr="00D077DD">
        <w:rPr>
          <w:rFonts w:ascii="Gill Sans" w:hAnsi="Gill Sans" w:cs="Gill Sans"/>
          <w:sz w:val="22"/>
          <w:szCs w:val="22"/>
          <w:lang w:val="en-AU"/>
        </w:rPr>
        <w:t>There are several steps we are calling on universities to take. These include</w:t>
      </w:r>
      <w:r w:rsidR="0092541E" w:rsidRPr="00D077DD">
        <w:rPr>
          <w:rFonts w:ascii="Gill Sans" w:hAnsi="Gill Sans" w:cs="Gill Sans"/>
          <w:sz w:val="22"/>
          <w:szCs w:val="22"/>
          <w:lang w:val="en-AU"/>
        </w:rPr>
        <w:t xml:space="preserve"> to</w:t>
      </w:r>
      <w:r w:rsidRPr="00D077DD">
        <w:rPr>
          <w:rFonts w:ascii="Gill Sans" w:hAnsi="Gill Sans" w:cs="Gill Sans"/>
          <w:sz w:val="22"/>
          <w:szCs w:val="22"/>
          <w:lang w:val="en-AU"/>
        </w:rPr>
        <w:t>:</w:t>
      </w:r>
    </w:p>
    <w:p w14:paraId="5B6422AD" w14:textId="1B043D41" w:rsidR="0092541E" w:rsidRPr="00D077DD" w:rsidRDefault="009037C9" w:rsidP="0092541E">
      <w:pPr>
        <w:pStyle w:val="ListParagraph"/>
        <w:numPr>
          <w:ilvl w:val="0"/>
          <w:numId w:val="1"/>
        </w:numPr>
        <w:spacing w:after="240"/>
        <w:rPr>
          <w:rFonts w:ascii="Gill Sans" w:hAnsi="Gill Sans" w:cs="Gill Sans"/>
          <w:b/>
          <w:bCs/>
          <w:sz w:val="22"/>
          <w:szCs w:val="22"/>
          <w:lang w:val="en-AU"/>
        </w:rPr>
      </w:pPr>
      <w:r w:rsidRPr="00D077DD">
        <w:rPr>
          <w:rFonts w:ascii="Gill Sans" w:hAnsi="Gill Sans" w:cs="Gill Sans"/>
          <w:b/>
          <w:bCs/>
          <w:sz w:val="22"/>
          <w:szCs w:val="22"/>
          <w:lang w:val="en-AU"/>
        </w:rPr>
        <w:t>A</w:t>
      </w:r>
      <w:r w:rsidR="00F44B20" w:rsidRPr="00D077DD">
        <w:rPr>
          <w:rFonts w:ascii="Gill Sans" w:hAnsi="Gill Sans" w:cs="Gill Sans"/>
          <w:b/>
          <w:bCs/>
          <w:sz w:val="22"/>
          <w:szCs w:val="22"/>
          <w:lang w:val="en-AU"/>
        </w:rPr>
        <w:t xml:space="preserve">llow all humanitarian/asylum-seeker scholarship holders to </w:t>
      </w:r>
      <w:r w:rsidR="0092541E" w:rsidRPr="00D077DD">
        <w:rPr>
          <w:rFonts w:ascii="Gill Sans" w:hAnsi="Gill Sans" w:cs="Gill Sans"/>
          <w:b/>
          <w:bCs/>
          <w:sz w:val="22"/>
          <w:szCs w:val="22"/>
          <w:lang w:val="en-AU"/>
        </w:rPr>
        <w:t>study part time or to s</w:t>
      </w:r>
      <w:r w:rsidR="00F44B20" w:rsidRPr="00D077DD">
        <w:rPr>
          <w:rFonts w:ascii="Gill Sans" w:hAnsi="Gill Sans" w:cs="Gill Sans"/>
          <w:b/>
          <w:bCs/>
          <w:sz w:val="22"/>
          <w:szCs w:val="22"/>
          <w:lang w:val="en-AU"/>
        </w:rPr>
        <w:t>uspend their studies without penalty or loss of their scholarship place</w:t>
      </w:r>
      <w:r w:rsidR="00F44B20" w:rsidRPr="00D077DD">
        <w:rPr>
          <w:rFonts w:ascii="Gill Sans" w:hAnsi="Gill Sans" w:cs="Gill Sans"/>
          <w:sz w:val="22"/>
          <w:szCs w:val="22"/>
          <w:lang w:val="en-AU"/>
        </w:rPr>
        <w:t>. For those on Temporary Protection Visas, or Safe Haven Enterprise Visas, this will allow them to apply for Special Payment, which they are denied if enrolled in a</w:t>
      </w:r>
      <w:r w:rsidR="006567FC" w:rsidRPr="00D077DD">
        <w:rPr>
          <w:rFonts w:ascii="Gill Sans" w:hAnsi="Gill Sans" w:cs="Gill Sans"/>
          <w:sz w:val="22"/>
          <w:szCs w:val="22"/>
          <w:lang w:val="en-AU"/>
        </w:rPr>
        <w:t>ny</w:t>
      </w:r>
      <w:r w:rsidR="00F44B20" w:rsidRPr="00D077DD">
        <w:rPr>
          <w:rFonts w:ascii="Gill Sans" w:hAnsi="Gill Sans" w:cs="Gill Sans"/>
          <w:sz w:val="22"/>
          <w:szCs w:val="22"/>
          <w:lang w:val="en-AU"/>
        </w:rPr>
        <w:t xml:space="preserve"> course of longer than 12 months duration. </w:t>
      </w:r>
      <w:r w:rsidR="0092541E" w:rsidRPr="00D077DD">
        <w:rPr>
          <w:rFonts w:ascii="Gill Sans" w:hAnsi="Gill Sans" w:cs="Gill Sans"/>
          <w:sz w:val="22"/>
          <w:szCs w:val="22"/>
          <w:lang w:val="en-AU"/>
        </w:rPr>
        <w:br/>
      </w:r>
    </w:p>
    <w:p w14:paraId="223F3574" w14:textId="467E8A02" w:rsidR="00F44B20" w:rsidRPr="00D077DD" w:rsidRDefault="009037C9" w:rsidP="0092541E">
      <w:pPr>
        <w:pStyle w:val="ListParagraph"/>
        <w:numPr>
          <w:ilvl w:val="0"/>
          <w:numId w:val="1"/>
        </w:numPr>
        <w:spacing w:after="240"/>
        <w:rPr>
          <w:rFonts w:ascii="Gill Sans" w:hAnsi="Gill Sans" w:cs="Gill Sans"/>
          <w:b/>
          <w:bCs/>
          <w:sz w:val="22"/>
          <w:szCs w:val="22"/>
          <w:lang w:val="en-AU"/>
        </w:rPr>
      </w:pPr>
      <w:r w:rsidRPr="00D077DD">
        <w:rPr>
          <w:rFonts w:ascii="Gill Sans" w:hAnsi="Gill Sans" w:cs="Gill Sans"/>
          <w:sz w:val="22"/>
          <w:szCs w:val="22"/>
          <w:lang w:val="en-AU"/>
        </w:rPr>
        <w:t>A</w:t>
      </w:r>
      <w:r w:rsidR="0092541E" w:rsidRPr="00D077DD">
        <w:rPr>
          <w:rFonts w:ascii="Gill Sans" w:hAnsi="Gill Sans" w:cs="Gill Sans"/>
          <w:sz w:val="22"/>
          <w:szCs w:val="22"/>
          <w:lang w:val="en-AU"/>
        </w:rPr>
        <w:t xml:space="preserve">uthorise equity/student support staff to </w:t>
      </w:r>
      <w:r w:rsidR="0092541E" w:rsidRPr="00D077DD">
        <w:rPr>
          <w:rFonts w:ascii="Gill Sans" w:hAnsi="Gill Sans" w:cs="Gill Sans"/>
          <w:b/>
          <w:bCs/>
          <w:sz w:val="22"/>
          <w:szCs w:val="22"/>
          <w:lang w:val="en-AU"/>
        </w:rPr>
        <w:t>provide free student accommodation to any who are facing homelessness.</w:t>
      </w:r>
      <w:r w:rsidR="0092541E" w:rsidRPr="00D077DD">
        <w:rPr>
          <w:rFonts w:ascii="Gill Sans" w:hAnsi="Gill Sans" w:cs="Gill Sans"/>
          <w:b/>
          <w:bCs/>
          <w:sz w:val="22"/>
          <w:szCs w:val="22"/>
          <w:lang w:val="en-AU"/>
        </w:rPr>
        <w:br/>
      </w:r>
    </w:p>
    <w:p w14:paraId="5C9012D9" w14:textId="14A2A51D" w:rsidR="0092541E" w:rsidRPr="00D077DD" w:rsidRDefault="009037C9" w:rsidP="0092541E">
      <w:pPr>
        <w:pStyle w:val="ListParagraph"/>
        <w:numPr>
          <w:ilvl w:val="0"/>
          <w:numId w:val="1"/>
        </w:numPr>
        <w:spacing w:after="240"/>
        <w:rPr>
          <w:rFonts w:ascii="Gill Sans" w:hAnsi="Gill Sans" w:cs="Gill Sans"/>
          <w:sz w:val="22"/>
          <w:szCs w:val="22"/>
          <w:lang w:val="en-AU"/>
        </w:rPr>
      </w:pPr>
      <w:r w:rsidRPr="00D077DD">
        <w:rPr>
          <w:rFonts w:ascii="Gill Sans" w:hAnsi="Gill Sans" w:cs="Gill Sans"/>
          <w:sz w:val="22"/>
          <w:szCs w:val="22"/>
          <w:lang w:val="en-AU"/>
        </w:rPr>
        <w:t>A</w:t>
      </w:r>
      <w:r w:rsidR="0092541E" w:rsidRPr="00D077DD">
        <w:rPr>
          <w:rFonts w:ascii="Gill Sans" w:hAnsi="Gill Sans" w:cs="Gill Sans"/>
          <w:sz w:val="22"/>
          <w:szCs w:val="22"/>
          <w:lang w:val="en-AU"/>
        </w:rPr>
        <w:t xml:space="preserve">uthorise scholarship staff to </w:t>
      </w:r>
      <w:r w:rsidR="0092541E" w:rsidRPr="00D077DD">
        <w:rPr>
          <w:rFonts w:ascii="Gill Sans" w:hAnsi="Gill Sans" w:cs="Gill Sans"/>
          <w:b/>
          <w:bCs/>
          <w:sz w:val="22"/>
          <w:szCs w:val="22"/>
          <w:lang w:val="en-AU"/>
        </w:rPr>
        <w:t>release all monies set aside for scholarship holders</w:t>
      </w:r>
      <w:r w:rsidR="0092541E" w:rsidRPr="00D077DD">
        <w:rPr>
          <w:rFonts w:ascii="Gill Sans" w:hAnsi="Gill Sans" w:cs="Gill Sans"/>
          <w:sz w:val="22"/>
          <w:szCs w:val="22"/>
          <w:lang w:val="en-AU"/>
        </w:rPr>
        <w:t xml:space="preserve"> to be accessed by them now, to help them through the current crisis.</w:t>
      </w:r>
      <w:r w:rsidR="0092541E" w:rsidRPr="00D077DD">
        <w:rPr>
          <w:rFonts w:ascii="Gill Sans" w:hAnsi="Gill Sans" w:cs="Gill Sans"/>
          <w:sz w:val="22"/>
          <w:szCs w:val="22"/>
          <w:lang w:val="en-AU"/>
        </w:rPr>
        <w:br/>
      </w:r>
    </w:p>
    <w:p w14:paraId="1360CDEC" w14:textId="547DCE71" w:rsidR="0092541E" w:rsidRPr="00D077DD" w:rsidRDefault="009037C9" w:rsidP="0092541E">
      <w:pPr>
        <w:pStyle w:val="ListParagraph"/>
        <w:numPr>
          <w:ilvl w:val="0"/>
          <w:numId w:val="1"/>
        </w:numPr>
        <w:spacing w:after="240"/>
        <w:rPr>
          <w:rFonts w:ascii="Gill Sans" w:hAnsi="Gill Sans" w:cs="Gill Sans"/>
          <w:sz w:val="22"/>
          <w:szCs w:val="22"/>
          <w:lang w:val="en-AU"/>
        </w:rPr>
      </w:pPr>
      <w:r w:rsidRPr="00D077DD">
        <w:rPr>
          <w:rFonts w:ascii="Gill Sans" w:hAnsi="Gill Sans" w:cs="Gill Sans"/>
          <w:sz w:val="22"/>
          <w:szCs w:val="22"/>
          <w:lang w:val="en-AU"/>
        </w:rPr>
        <w:t>Al</w:t>
      </w:r>
      <w:r w:rsidR="0092541E" w:rsidRPr="00D077DD">
        <w:rPr>
          <w:rFonts w:ascii="Gill Sans" w:hAnsi="Gill Sans" w:cs="Gill Sans"/>
          <w:sz w:val="22"/>
          <w:szCs w:val="22"/>
          <w:lang w:val="en-AU"/>
        </w:rPr>
        <w:t xml:space="preserve">low asylum-seeker/refugee scholarship students to access special grants to help them set up for online learning in their home environment, including </w:t>
      </w:r>
      <w:r w:rsidR="00801B84">
        <w:rPr>
          <w:rFonts w:ascii="Gill Sans" w:hAnsi="Gill Sans" w:cs="Gill Sans"/>
          <w:sz w:val="22"/>
          <w:szCs w:val="22"/>
          <w:lang w:val="en-AU"/>
        </w:rPr>
        <w:t xml:space="preserve">funds to pay for a home </w:t>
      </w:r>
      <w:proofErr w:type="spellStart"/>
      <w:r w:rsidR="00801B84">
        <w:rPr>
          <w:rFonts w:ascii="Gill Sans" w:hAnsi="Gill Sans" w:cs="Gill Sans"/>
          <w:sz w:val="22"/>
          <w:szCs w:val="22"/>
          <w:lang w:val="en-AU"/>
        </w:rPr>
        <w:t>wifi</w:t>
      </w:r>
      <w:proofErr w:type="spellEnd"/>
      <w:r w:rsidR="00801B84">
        <w:rPr>
          <w:rFonts w:ascii="Gill Sans" w:hAnsi="Gill Sans" w:cs="Gill Sans"/>
          <w:sz w:val="22"/>
          <w:szCs w:val="22"/>
          <w:lang w:val="en-AU"/>
        </w:rPr>
        <w:t xml:space="preserve"> plan, or sufficient</w:t>
      </w:r>
      <w:r w:rsidR="0092541E" w:rsidRPr="00D077DD">
        <w:rPr>
          <w:rFonts w:ascii="Gill Sans" w:hAnsi="Gill Sans" w:cs="Gill Sans"/>
          <w:sz w:val="22"/>
          <w:szCs w:val="22"/>
          <w:lang w:val="en-AU"/>
        </w:rPr>
        <w:t xml:space="preserve"> data allowances on their </w:t>
      </w:r>
      <w:r w:rsidR="00801B84">
        <w:rPr>
          <w:rFonts w:ascii="Gill Sans" w:hAnsi="Gill Sans" w:cs="Gill Sans"/>
          <w:sz w:val="22"/>
          <w:szCs w:val="22"/>
          <w:lang w:val="en-AU"/>
        </w:rPr>
        <w:t>mobile plans to be able to study online</w:t>
      </w:r>
      <w:r w:rsidR="0092541E" w:rsidRPr="00D077DD">
        <w:rPr>
          <w:rFonts w:ascii="Gill Sans" w:hAnsi="Gill Sans" w:cs="Gill Sans"/>
          <w:sz w:val="22"/>
          <w:szCs w:val="22"/>
          <w:lang w:val="en-AU"/>
        </w:rPr>
        <w:t>.</w:t>
      </w:r>
    </w:p>
    <w:p w14:paraId="6829ECAF" w14:textId="79733083" w:rsidR="0092541E" w:rsidRPr="00D077DD" w:rsidRDefault="0092541E" w:rsidP="00801B84">
      <w:pPr>
        <w:spacing w:after="240"/>
        <w:jc w:val="both"/>
        <w:rPr>
          <w:rFonts w:ascii="Gill Sans" w:hAnsi="Gill Sans" w:cs="Gill Sans"/>
          <w:sz w:val="22"/>
          <w:szCs w:val="22"/>
          <w:lang w:val="en-AU"/>
        </w:rPr>
      </w:pPr>
      <w:r w:rsidRPr="00D077DD">
        <w:rPr>
          <w:rFonts w:ascii="Gill Sans" w:hAnsi="Gill Sans" w:cs="Gill Sans"/>
          <w:sz w:val="22"/>
          <w:szCs w:val="22"/>
          <w:lang w:val="en-AU"/>
        </w:rPr>
        <w:t xml:space="preserve">While we are aware of the pressure being placed on all university resources, we believe that this particularly vulnerable cohort of students are due particular consideration </w:t>
      </w:r>
      <w:r w:rsidR="00C35B8D" w:rsidRPr="00D077DD">
        <w:rPr>
          <w:rFonts w:ascii="Gill Sans" w:hAnsi="Gill Sans" w:cs="Gill Sans"/>
          <w:sz w:val="22"/>
          <w:szCs w:val="22"/>
          <w:lang w:val="en-AU"/>
        </w:rPr>
        <w:t xml:space="preserve">by their universities, sitting as they do, outside of all other safety nets being provided at this time, and having been impacted profoundly over the past seven years, by exclusionary and harsh policies. We are also aware of the generous and considerable investment that a wide range of donors across the country have made in these very students, and believe the above measures are necessary to safeguard this investment in the future of these young people and our community’s social cohesion. </w:t>
      </w:r>
    </w:p>
    <w:p w14:paraId="77347C13" w14:textId="46AAABF0" w:rsidR="001B5BBE" w:rsidRPr="00D077DD" w:rsidRDefault="001B5BBE" w:rsidP="001B5BBE">
      <w:pPr>
        <w:spacing w:after="240"/>
        <w:rPr>
          <w:rFonts w:ascii="Gill Sans" w:hAnsi="Gill Sans" w:cs="Gill Sans"/>
          <w:sz w:val="22"/>
          <w:szCs w:val="22"/>
          <w:lang w:val="en-AU"/>
        </w:rPr>
      </w:pPr>
      <w:r>
        <w:rPr>
          <w:rFonts w:ascii="Gill Sans" w:hAnsi="Gill Sans" w:cs="Gill Sans"/>
          <w:sz w:val="22"/>
          <w:szCs w:val="22"/>
          <w:lang w:val="en-AU"/>
        </w:rPr>
        <w:t>In soli</w:t>
      </w:r>
      <w:r w:rsidR="00713FE8">
        <w:rPr>
          <w:rFonts w:ascii="Gill Sans" w:hAnsi="Gill Sans" w:cs="Gill Sans"/>
          <w:sz w:val="22"/>
          <w:szCs w:val="22"/>
          <w:lang w:val="en-AU"/>
        </w:rPr>
        <w:t>darity in these difficult times,</w:t>
      </w:r>
    </w:p>
    <w:p w14:paraId="760FB3DB" w14:textId="23793BAF" w:rsidR="001B5BBE" w:rsidRDefault="00AF09C9" w:rsidP="00644A1C">
      <w:pPr>
        <w:rPr>
          <w:rFonts w:ascii="Gill Sans" w:hAnsi="Gill Sans" w:cs="Gill Sans"/>
          <w:sz w:val="22"/>
          <w:szCs w:val="22"/>
          <w:lang w:val="en-AU"/>
        </w:rPr>
      </w:pPr>
      <w:hyperlink r:id="rId7" w:history="1">
        <w:r w:rsidR="00AC13F5" w:rsidRPr="00AC13F5">
          <w:rPr>
            <w:rStyle w:val="Hyperlink"/>
            <w:rFonts w:ascii="Gill Sans" w:hAnsi="Gill Sans" w:cs="Gill Sans"/>
            <w:sz w:val="22"/>
            <w:szCs w:val="22"/>
            <w:lang w:val="en-AU"/>
          </w:rPr>
          <w:t>Refugee Interest Special Interest Group Steering Committee</w:t>
        </w:r>
      </w:hyperlink>
    </w:p>
    <w:p w14:paraId="7CF3627E" w14:textId="77777777" w:rsidR="00AC13F5" w:rsidRDefault="00AC13F5" w:rsidP="00644A1C">
      <w:pPr>
        <w:rPr>
          <w:rFonts w:ascii="Gill Sans" w:hAnsi="Gill Sans" w:cs="Gill Sans"/>
          <w:sz w:val="20"/>
          <w:szCs w:val="20"/>
          <w:lang w:val="en-AU"/>
        </w:rPr>
      </w:pPr>
    </w:p>
    <w:p w14:paraId="1E31033F" w14:textId="45B02A94" w:rsidR="00C35B8D" w:rsidRPr="001B5BBE" w:rsidRDefault="00C35B8D" w:rsidP="00644A1C">
      <w:pPr>
        <w:rPr>
          <w:rFonts w:ascii="Gill Sans" w:hAnsi="Gill Sans" w:cs="Gill Sans"/>
          <w:sz w:val="20"/>
          <w:szCs w:val="20"/>
          <w:lang w:val="en-AU"/>
        </w:rPr>
      </w:pPr>
      <w:r w:rsidRPr="001B5BBE">
        <w:rPr>
          <w:rFonts w:ascii="Gill Sans" w:hAnsi="Gill Sans" w:cs="Gill Sans"/>
          <w:sz w:val="20"/>
          <w:szCs w:val="20"/>
          <w:lang w:val="en-AU"/>
        </w:rPr>
        <w:t xml:space="preserve">Sally Baker, </w:t>
      </w:r>
      <w:r w:rsidR="003B1FE9" w:rsidRPr="001B5BBE">
        <w:rPr>
          <w:rFonts w:ascii="Gill Sans" w:hAnsi="Gill Sans" w:cs="Gill Sans"/>
          <w:sz w:val="20"/>
          <w:szCs w:val="20"/>
          <w:lang w:val="en-AU"/>
        </w:rPr>
        <w:t>University of New South Wales —</w:t>
      </w:r>
      <w:r w:rsidR="00644A1C" w:rsidRPr="001B5BBE">
        <w:rPr>
          <w:rFonts w:ascii="Gill Sans" w:hAnsi="Gill Sans" w:cs="Gill Sans"/>
          <w:sz w:val="20"/>
          <w:szCs w:val="20"/>
          <w:lang w:val="en-AU"/>
        </w:rPr>
        <w:t xml:space="preserve"> </w:t>
      </w:r>
      <w:r w:rsidR="003B1FE9" w:rsidRPr="001B5BBE">
        <w:rPr>
          <w:rFonts w:ascii="Gill Sans" w:hAnsi="Gill Sans" w:cs="Gill Sans"/>
          <w:sz w:val="20"/>
          <w:szCs w:val="20"/>
          <w:lang w:val="en-AU"/>
        </w:rPr>
        <w:t>RESIG Chair</w:t>
      </w:r>
    </w:p>
    <w:p w14:paraId="6B8EC87B" w14:textId="77777777" w:rsidR="00644A1C" w:rsidRPr="001B5BBE" w:rsidRDefault="00644A1C" w:rsidP="00644A1C">
      <w:pPr>
        <w:rPr>
          <w:rFonts w:ascii="Gill Sans" w:hAnsi="Gill Sans" w:cs="Gill Sans"/>
          <w:sz w:val="20"/>
          <w:szCs w:val="20"/>
          <w:lang w:val="en-AU"/>
        </w:rPr>
      </w:pPr>
      <w:r w:rsidRPr="001B5BBE">
        <w:rPr>
          <w:rFonts w:ascii="Gill Sans" w:hAnsi="Gill Sans" w:cs="Gill Sans"/>
          <w:sz w:val="20"/>
          <w:szCs w:val="20"/>
          <w:lang w:val="en-AU"/>
        </w:rPr>
        <w:t>Asher Hirsch, Refugee Council of Australia</w:t>
      </w:r>
    </w:p>
    <w:p w14:paraId="420362C1" w14:textId="5C5BB809" w:rsidR="003B1FE9" w:rsidRDefault="00C35B8D" w:rsidP="00644A1C">
      <w:pPr>
        <w:rPr>
          <w:rFonts w:ascii="Gill Sans" w:hAnsi="Gill Sans" w:cs="Gill Sans"/>
          <w:sz w:val="20"/>
          <w:szCs w:val="20"/>
          <w:lang w:val="en-AU"/>
        </w:rPr>
      </w:pPr>
      <w:r w:rsidRPr="001B5BBE">
        <w:rPr>
          <w:rFonts w:ascii="Gill Sans" w:hAnsi="Gill Sans" w:cs="Gill Sans"/>
          <w:sz w:val="20"/>
          <w:szCs w:val="20"/>
          <w:lang w:val="en-AU"/>
        </w:rPr>
        <w:t>Sally Morgan, Monash</w:t>
      </w:r>
      <w:r w:rsidR="003B1FE9" w:rsidRPr="001B5BBE">
        <w:rPr>
          <w:rFonts w:ascii="Gill Sans" w:hAnsi="Gill Sans" w:cs="Gill Sans"/>
          <w:sz w:val="20"/>
          <w:szCs w:val="20"/>
          <w:lang w:val="en-AU"/>
        </w:rPr>
        <w:t xml:space="preserve"> University</w:t>
      </w:r>
      <w:r w:rsidRPr="001B5BBE">
        <w:rPr>
          <w:rFonts w:ascii="Gill Sans" w:hAnsi="Gill Sans" w:cs="Gill Sans"/>
          <w:sz w:val="20"/>
          <w:szCs w:val="20"/>
          <w:lang w:val="en-AU"/>
        </w:rPr>
        <w:br/>
        <w:t>Karen Dunwoodie, Deakin CREATE</w:t>
      </w:r>
      <w:r w:rsidRPr="001B5BBE">
        <w:rPr>
          <w:rFonts w:ascii="Gill Sans" w:hAnsi="Gill Sans" w:cs="Gill Sans"/>
          <w:sz w:val="20"/>
          <w:szCs w:val="20"/>
          <w:lang w:val="en-AU"/>
        </w:rPr>
        <w:br/>
      </w:r>
      <w:proofErr w:type="spellStart"/>
      <w:r w:rsidRPr="001B5BBE">
        <w:rPr>
          <w:rFonts w:ascii="Gill Sans" w:hAnsi="Gill Sans" w:cs="Gill Sans"/>
          <w:sz w:val="20"/>
          <w:szCs w:val="20"/>
          <w:lang w:val="en-AU"/>
        </w:rPr>
        <w:t>Abiola</w:t>
      </w:r>
      <w:proofErr w:type="spellEnd"/>
      <w:r w:rsidRPr="001B5BBE">
        <w:rPr>
          <w:rFonts w:ascii="Gill Sans" w:hAnsi="Gill Sans" w:cs="Gill Sans"/>
          <w:sz w:val="20"/>
          <w:szCs w:val="20"/>
          <w:lang w:val="en-AU"/>
        </w:rPr>
        <w:t xml:space="preserve"> </w:t>
      </w:r>
      <w:proofErr w:type="spellStart"/>
      <w:r w:rsidRPr="001B5BBE">
        <w:rPr>
          <w:rFonts w:ascii="Gill Sans" w:hAnsi="Gill Sans" w:cs="Gill Sans"/>
          <w:sz w:val="20"/>
          <w:szCs w:val="20"/>
          <w:lang w:val="en-AU"/>
        </w:rPr>
        <w:t>Ajetomobi</w:t>
      </w:r>
      <w:proofErr w:type="spellEnd"/>
      <w:r w:rsidRPr="001B5BBE">
        <w:rPr>
          <w:rFonts w:ascii="Gill Sans" w:hAnsi="Gill Sans" w:cs="Gill Sans"/>
          <w:sz w:val="20"/>
          <w:szCs w:val="20"/>
          <w:lang w:val="en-AU"/>
        </w:rPr>
        <w:t>, Asylum Seeker Resource Centre Learning Hub</w:t>
      </w:r>
      <w:r w:rsidRPr="001B5BBE">
        <w:rPr>
          <w:rFonts w:ascii="Gill Sans" w:hAnsi="Gill Sans" w:cs="Gill Sans"/>
          <w:sz w:val="20"/>
          <w:szCs w:val="20"/>
          <w:lang w:val="en-AU"/>
        </w:rPr>
        <w:br/>
        <w:t xml:space="preserve">Hanne </w:t>
      </w:r>
      <w:proofErr w:type="spellStart"/>
      <w:r w:rsidRPr="001B5BBE">
        <w:rPr>
          <w:rFonts w:ascii="Gill Sans" w:hAnsi="Gill Sans" w:cs="Gill Sans"/>
          <w:sz w:val="20"/>
          <w:szCs w:val="20"/>
          <w:lang w:val="en-AU"/>
        </w:rPr>
        <w:t>Worsoe</w:t>
      </w:r>
      <w:proofErr w:type="spellEnd"/>
      <w:r w:rsidRPr="001B5BBE">
        <w:rPr>
          <w:rFonts w:ascii="Gill Sans" w:hAnsi="Gill Sans" w:cs="Gill Sans"/>
          <w:sz w:val="20"/>
          <w:szCs w:val="20"/>
          <w:lang w:val="en-AU"/>
        </w:rPr>
        <w:t>, University of QLD</w:t>
      </w:r>
      <w:r w:rsidRPr="001B5BBE">
        <w:rPr>
          <w:rFonts w:ascii="Gill Sans" w:hAnsi="Gill Sans" w:cs="Gill Sans"/>
          <w:sz w:val="20"/>
          <w:szCs w:val="20"/>
          <w:lang w:val="en-AU"/>
        </w:rPr>
        <w:br/>
        <w:t xml:space="preserve">John Tran, </w:t>
      </w:r>
      <w:r w:rsidR="003B1FE9" w:rsidRPr="001B5BBE">
        <w:rPr>
          <w:rFonts w:ascii="Gill Sans" w:hAnsi="Gill Sans" w:cs="Gill Sans"/>
          <w:sz w:val="20"/>
          <w:szCs w:val="20"/>
          <w:lang w:val="en-AU"/>
        </w:rPr>
        <w:t>University of Technology Sydney</w:t>
      </w:r>
      <w:r w:rsidRPr="001B5BBE">
        <w:rPr>
          <w:rFonts w:ascii="Gill Sans" w:hAnsi="Gill Sans" w:cs="Gill Sans"/>
          <w:sz w:val="20"/>
          <w:szCs w:val="20"/>
          <w:lang w:val="en-AU"/>
        </w:rPr>
        <w:br/>
        <w:t>Amanda Moors-</w:t>
      </w:r>
      <w:proofErr w:type="spellStart"/>
      <w:r w:rsidRPr="001B5BBE">
        <w:rPr>
          <w:rFonts w:ascii="Gill Sans" w:hAnsi="Gill Sans" w:cs="Gill Sans"/>
          <w:sz w:val="20"/>
          <w:szCs w:val="20"/>
          <w:lang w:val="en-AU"/>
        </w:rPr>
        <w:t>Mailei</w:t>
      </w:r>
      <w:proofErr w:type="spellEnd"/>
      <w:r w:rsidRPr="001B5BBE">
        <w:rPr>
          <w:rFonts w:ascii="Gill Sans" w:hAnsi="Gill Sans" w:cs="Gill Sans"/>
          <w:sz w:val="20"/>
          <w:szCs w:val="20"/>
          <w:lang w:val="en-AU"/>
        </w:rPr>
        <w:t xml:space="preserve">, </w:t>
      </w:r>
      <w:r w:rsidR="003B1FE9" w:rsidRPr="001B5BBE">
        <w:rPr>
          <w:rFonts w:ascii="Gill Sans" w:hAnsi="Gill Sans" w:cs="Gill Sans"/>
          <w:sz w:val="20"/>
          <w:szCs w:val="20"/>
          <w:lang w:val="en-AU"/>
        </w:rPr>
        <w:t>University of Technology Sydney</w:t>
      </w:r>
      <w:r w:rsidR="003B1FE9" w:rsidRPr="001B5BBE">
        <w:rPr>
          <w:rFonts w:ascii="Gill Sans" w:hAnsi="Gill Sans" w:cs="Gill Sans"/>
          <w:sz w:val="20"/>
          <w:szCs w:val="20"/>
          <w:lang w:val="en-AU"/>
        </w:rPr>
        <w:br/>
      </w:r>
      <w:r w:rsidRPr="001B5BBE">
        <w:rPr>
          <w:rFonts w:ascii="Gill Sans" w:hAnsi="Gill Sans" w:cs="Gill Sans"/>
          <w:sz w:val="20"/>
          <w:szCs w:val="20"/>
          <w:lang w:val="en-AU"/>
        </w:rPr>
        <w:t xml:space="preserve">Meera </w:t>
      </w:r>
      <w:proofErr w:type="spellStart"/>
      <w:r w:rsidRPr="001B5BBE">
        <w:rPr>
          <w:rFonts w:ascii="Gill Sans" w:hAnsi="Gill Sans" w:cs="Gill Sans"/>
          <w:sz w:val="20"/>
          <w:szCs w:val="20"/>
          <w:lang w:val="en-AU"/>
        </w:rPr>
        <w:t>Varadharajan</w:t>
      </w:r>
      <w:proofErr w:type="spellEnd"/>
      <w:r w:rsidRPr="001B5BBE">
        <w:rPr>
          <w:rFonts w:ascii="Gill Sans" w:hAnsi="Gill Sans" w:cs="Gill Sans"/>
          <w:sz w:val="20"/>
          <w:szCs w:val="20"/>
          <w:lang w:val="en-AU"/>
        </w:rPr>
        <w:t xml:space="preserve">, </w:t>
      </w:r>
      <w:r w:rsidR="003B1FE9" w:rsidRPr="001B5BBE">
        <w:rPr>
          <w:rFonts w:ascii="Gill Sans" w:hAnsi="Gill Sans" w:cs="Gill Sans"/>
          <w:sz w:val="20"/>
          <w:szCs w:val="20"/>
          <w:lang w:val="en-AU"/>
        </w:rPr>
        <w:t>University of New South Wales</w:t>
      </w:r>
      <w:r w:rsidRPr="001B5BBE">
        <w:rPr>
          <w:rFonts w:ascii="Gill Sans" w:hAnsi="Gill Sans" w:cs="Gill Sans"/>
          <w:sz w:val="20"/>
          <w:szCs w:val="20"/>
          <w:lang w:val="en-AU"/>
        </w:rPr>
        <w:br/>
      </w:r>
      <w:proofErr w:type="spellStart"/>
      <w:r w:rsidRPr="001B5BBE">
        <w:rPr>
          <w:rFonts w:ascii="Gill Sans" w:hAnsi="Gill Sans" w:cs="Gill Sans"/>
          <w:sz w:val="20"/>
          <w:szCs w:val="20"/>
          <w:lang w:val="en-AU"/>
        </w:rPr>
        <w:t>Jindri</w:t>
      </w:r>
      <w:proofErr w:type="spellEnd"/>
      <w:r w:rsidRPr="001B5BBE">
        <w:rPr>
          <w:rFonts w:ascii="Gill Sans" w:hAnsi="Gill Sans" w:cs="Gill Sans"/>
          <w:sz w:val="20"/>
          <w:szCs w:val="20"/>
          <w:lang w:val="en-AU"/>
        </w:rPr>
        <w:t xml:space="preserve"> </w:t>
      </w:r>
      <w:proofErr w:type="spellStart"/>
      <w:r w:rsidRPr="001B5BBE">
        <w:rPr>
          <w:rFonts w:ascii="Gill Sans" w:hAnsi="Gill Sans" w:cs="Gill Sans"/>
          <w:sz w:val="20"/>
          <w:szCs w:val="20"/>
          <w:lang w:val="en-AU"/>
        </w:rPr>
        <w:t>Desilva</w:t>
      </w:r>
      <w:proofErr w:type="spellEnd"/>
      <w:r w:rsidRPr="001B5BBE">
        <w:rPr>
          <w:rFonts w:ascii="Gill Sans" w:hAnsi="Gill Sans" w:cs="Gill Sans"/>
          <w:sz w:val="20"/>
          <w:szCs w:val="20"/>
          <w:lang w:val="en-AU"/>
        </w:rPr>
        <w:t xml:space="preserve">, </w:t>
      </w:r>
      <w:proofErr w:type="spellStart"/>
      <w:r w:rsidRPr="001B5BBE">
        <w:rPr>
          <w:rFonts w:ascii="Gill Sans" w:hAnsi="Gill Sans" w:cs="Gill Sans"/>
          <w:sz w:val="20"/>
          <w:szCs w:val="20"/>
          <w:lang w:val="en-AU"/>
        </w:rPr>
        <w:t>MacQuarie</w:t>
      </w:r>
      <w:proofErr w:type="spellEnd"/>
      <w:r w:rsidRPr="001B5BBE">
        <w:rPr>
          <w:rFonts w:ascii="Gill Sans" w:hAnsi="Gill Sans" w:cs="Gill Sans"/>
          <w:sz w:val="20"/>
          <w:szCs w:val="20"/>
          <w:lang w:val="en-AU"/>
        </w:rPr>
        <w:t xml:space="preserve"> University</w:t>
      </w:r>
      <w:r w:rsidR="003B1FE9" w:rsidRPr="001B5BBE">
        <w:rPr>
          <w:rFonts w:ascii="Gill Sans" w:hAnsi="Gill Sans" w:cs="Gill Sans"/>
          <w:sz w:val="20"/>
          <w:szCs w:val="20"/>
          <w:lang w:val="en-AU"/>
        </w:rPr>
        <w:br/>
        <w:t>Lesley Cioccarelli, Canberra Institute of TAFE</w:t>
      </w:r>
    </w:p>
    <w:p w14:paraId="5373CAE6" w14:textId="1C3BBA97" w:rsidR="001B5BBE" w:rsidRPr="001B5BBE" w:rsidRDefault="001B5BBE" w:rsidP="00644A1C">
      <w:pPr>
        <w:rPr>
          <w:rFonts w:ascii="Gill Sans" w:hAnsi="Gill Sans" w:cs="Gill Sans"/>
          <w:sz w:val="20"/>
          <w:szCs w:val="20"/>
          <w:lang w:val="en-AU"/>
        </w:rPr>
      </w:pPr>
      <w:r>
        <w:rPr>
          <w:rFonts w:ascii="Gill Sans" w:hAnsi="Gill Sans" w:cs="Gill Sans"/>
          <w:sz w:val="20"/>
          <w:szCs w:val="20"/>
          <w:lang w:val="en-AU"/>
        </w:rPr>
        <w:t>Rachel Burke, University of Newcastle</w:t>
      </w:r>
    </w:p>
    <w:sectPr w:rsidR="001B5BBE" w:rsidRPr="001B5BBE" w:rsidSect="001B5BBE">
      <w:headerReference w:type="default" r:id="rId8"/>
      <w:pgSz w:w="11900" w:h="16840"/>
      <w:pgMar w:top="95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19DC5" w14:textId="77777777" w:rsidR="00AF09C9" w:rsidRDefault="00AF09C9" w:rsidP="00C35B8D">
      <w:r>
        <w:separator/>
      </w:r>
    </w:p>
  </w:endnote>
  <w:endnote w:type="continuationSeparator" w:id="0">
    <w:p w14:paraId="4E502106" w14:textId="77777777" w:rsidR="00AF09C9" w:rsidRDefault="00AF09C9" w:rsidP="00C3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A5AB6" w14:textId="77777777" w:rsidR="00AF09C9" w:rsidRDefault="00AF09C9" w:rsidP="00C35B8D">
      <w:r>
        <w:separator/>
      </w:r>
    </w:p>
  </w:footnote>
  <w:footnote w:type="continuationSeparator" w:id="0">
    <w:p w14:paraId="26841FA3" w14:textId="77777777" w:rsidR="00AF09C9" w:rsidRDefault="00AF09C9" w:rsidP="00C3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828A" w14:textId="1AAB6C01" w:rsidR="00713FE8" w:rsidRDefault="00713FE8" w:rsidP="00717DC7">
    <w:pPr>
      <w:pStyle w:val="Header"/>
      <w:ind w:firstLine="720"/>
    </w:pPr>
    <w:r>
      <w:tab/>
    </w:r>
    <w:r>
      <w:rPr>
        <w:noProof/>
        <w:lang w:val="en-US"/>
      </w:rPr>
      <w:drawing>
        <wp:inline distT="0" distB="0" distL="0" distR="0" wp14:anchorId="033A1820" wp14:editId="77B875E2">
          <wp:extent cx="2165684" cy="417050"/>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G logo.jpeg"/>
                  <pic:cNvPicPr/>
                </pic:nvPicPr>
                <pic:blipFill>
                  <a:blip r:embed="rId1">
                    <a:extLst>
                      <a:ext uri="{28A0092B-C50C-407E-A947-70E740481C1C}">
                        <a14:useLocalDpi xmlns:a14="http://schemas.microsoft.com/office/drawing/2010/main" val="0"/>
                      </a:ext>
                    </a:extLst>
                  </a:blip>
                  <a:stretch>
                    <a:fillRect/>
                  </a:stretch>
                </pic:blipFill>
                <pic:spPr>
                  <a:xfrm>
                    <a:off x="0" y="0"/>
                    <a:ext cx="2165684" cy="417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B08CE"/>
    <w:multiLevelType w:val="hybridMultilevel"/>
    <w:tmpl w:val="52FE29C6"/>
    <w:lvl w:ilvl="0" w:tplc="294E0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BD7649"/>
    <w:multiLevelType w:val="hybridMultilevel"/>
    <w:tmpl w:val="2880432E"/>
    <w:lvl w:ilvl="0" w:tplc="F26C9B2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20"/>
    <w:rsid w:val="0000287C"/>
    <w:rsid w:val="00004CBE"/>
    <w:rsid w:val="000102B9"/>
    <w:rsid w:val="00044A41"/>
    <w:rsid w:val="00061159"/>
    <w:rsid w:val="000713CE"/>
    <w:rsid w:val="00072687"/>
    <w:rsid w:val="00086CC7"/>
    <w:rsid w:val="00087F32"/>
    <w:rsid w:val="00091AFF"/>
    <w:rsid w:val="000A4B49"/>
    <w:rsid w:val="000A4EC5"/>
    <w:rsid w:val="000C5F68"/>
    <w:rsid w:val="000C6744"/>
    <w:rsid w:val="000D0A8A"/>
    <w:rsid w:val="000D0F56"/>
    <w:rsid w:val="000D2D74"/>
    <w:rsid w:val="000D5E14"/>
    <w:rsid w:val="000D6A51"/>
    <w:rsid w:val="000D6D90"/>
    <w:rsid w:val="000E4DBD"/>
    <w:rsid w:val="000F449B"/>
    <w:rsid w:val="000F64FE"/>
    <w:rsid w:val="00102460"/>
    <w:rsid w:val="0010628F"/>
    <w:rsid w:val="00124FAC"/>
    <w:rsid w:val="00135225"/>
    <w:rsid w:val="00141D6C"/>
    <w:rsid w:val="001456B4"/>
    <w:rsid w:val="001624AB"/>
    <w:rsid w:val="00170128"/>
    <w:rsid w:val="001763EA"/>
    <w:rsid w:val="0018418A"/>
    <w:rsid w:val="0019517E"/>
    <w:rsid w:val="001A2F0B"/>
    <w:rsid w:val="001A4A44"/>
    <w:rsid w:val="001B380E"/>
    <w:rsid w:val="001B5BBE"/>
    <w:rsid w:val="001B692E"/>
    <w:rsid w:val="001C4493"/>
    <w:rsid w:val="001C5D44"/>
    <w:rsid w:val="001E19B1"/>
    <w:rsid w:val="001F5444"/>
    <w:rsid w:val="00200275"/>
    <w:rsid w:val="002175ED"/>
    <w:rsid w:val="00235084"/>
    <w:rsid w:val="00242BA6"/>
    <w:rsid w:val="00250A0F"/>
    <w:rsid w:val="002548A1"/>
    <w:rsid w:val="00260188"/>
    <w:rsid w:val="00270C84"/>
    <w:rsid w:val="0028216F"/>
    <w:rsid w:val="002A5A62"/>
    <w:rsid w:val="002B1990"/>
    <w:rsid w:val="002C4366"/>
    <w:rsid w:val="002C4637"/>
    <w:rsid w:val="002D4AB3"/>
    <w:rsid w:val="002D765F"/>
    <w:rsid w:val="002E1E44"/>
    <w:rsid w:val="002F42FA"/>
    <w:rsid w:val="00312CF3"/>
    <w:rsid w:val="00313F8F"/>
    <w:rsid w:val="00326CB9"/>
    <w:rsid w:val="00331887"/>
    <w:rsid w:val="00331E62"/>
    <w:rsid w:val="00350BCC"/>
    <w:rsid w:val="00353452"/>
    <w:rsid w:val="00363FA7"/>
    <w:rsid w:val="003742C0"/>
    <w:rsid w:val="00381BC5"/>
    <w:rsid w:val="003858FB"/>
    <w:rsid w:val="00391FC1"/>
    <w:rsid w:val="003957FD"/>
    <w:rsid w:val="003B0E7C"/>
    <w:rsid w:val="003B1FE9"/>
    <w:rsid w:val="003B7C2D"/>
    <w:rsid w:val="003C04E1"/>
    <w:rsid w:val="003C60A9"/>
    <w:rsid w:val="003D4EFB"/>
    <w:rsid w:val="003E7B42"/>
    <w:rsid w:val="003F1541"/>
    <w:rsid w:val="00406067"/>
    <w:rsid w:val="00415DE0"/>
    <w:rsid w:val="00416042"/>
    <w:rsid w:val="0042275C"/>
    <w:rsid w:val="0042422A"/>
    <w:rsid w:val="00425370"/>
    <w:rsid w:val="00430094"/>
    <w:rsid w:val="00435A37"/>
    <w:rsid w:val="0044402B"/>
    <w:rsid w:val="00447760"/>
    <w:rsid w:val="00447CF9"/>
    <w:rsid w:val="00494031"/>
    <w:rsid w:val="00496199"/>
    <w:rsid w:val="004A7F00"/>
    <w:rsid w:val="004C07E6"/>
    <w:rsid w:val="004F63F0"/>
    <w:rsid w:val="004F6B3A"/>
    <w:rsid w:val="00502072"/>
    <w:rsid w:val="00512B6A"/>
    <w:rsid w:val="00515CAD"/>
    <w:rsid w:val="0053317E"/>
    <w:rsid w:val="005427BD"/>
    <w:rsid w:val="00542895"/>
    <w:rsid w:val="005434C3"/>
    <w:rsid w:val="005546D3"/>
    <w:rsid w:val="0055568A"/>
    <w:rsid w:val="00557E70"/>
    <w:rsid w:val="00561011"/>
    <w:rsid w:val="0057576F"/>
    <w:rsid w:val="00587002"/>
    <w:rsid w:val="00594DBD"/>
    <w:rsid w:val="005B1551"/>
    <w:rsid w:val="005B184C"/>
    <w:rsid w:val="005B193F"/>
    <w:rsid w:val="005B2065"/>
    <w:rsid w:val="005B4EDF"/>
    <w:rsid w:val="005B7BF5"/>
    <w:rsid w:val="005C744C"/>
    <w:rsid w:val="005D3FE8"/>
    <w:rsid w:val="005E3729"/>
    <w:rsid w:val="005F0C0F"/>
    <w:rsid w:val="00602E53"/>
    <w:rsid w:val="00605665"/>
    <w:rsid w:val="006132D3"/>
    <w:rsid w:val="00620424"/>
    <w:rsid w:val="00620E2E"/>
    <w:rsid w:val="00624AA7"/>
    <w:rsid w:val="006326DE"/>
    <w:rsid w:val="006347E3"/>
    <w:rsid w:val="00634ADE"/>
    <w:rsid w:val="00643D22"/>
    <w:rsid w:val="00644A1C"/>
    <w:rsid w:val="006567FC"/>
    <w:rsid w:val="00657453"/>
    <w:rsid w:val="006705D1"/>
    <w:rsid w:val="00681ABA"/>
    <w:rsid w:val="006A06E1"/>
    <w:rsid w:val="006A33B7"/>
    <w:rsid w:val="006B341C"/>
    <w:rsid w:val="006C1CD9"/>
    <w:rsid w:val="006C4147"/>
    <w:rsid w:val="006D1463"/>
    <w:rsid w:val="006D55F9"/>
    <w:rsid w:val="006D771D"/>
    <w:rsid w:val="006E70CF"/>
    <w:rsid w:val="006F64C1"/>
    <w:rsid w:val="006F6F64"/>
    <w:rsid w:val="00702AA4"/>
    <w:rsid w:val="00713FE8"/>
    <w:rsid w:val="007176B0"/>
    <w:rsid w:val="00717DC7"/>
    <w:rsid w:val="00726288"/>
    <w:rsid w:val="00727F61"/>
    <w:rsid w:val="007352B4"/>
    <w:rsid w:val="00747E1D"/>
    <w:rsid w:val="0075548D"/>
    <w:rsid w:val="00764045"/>
    <w:rsid w:val="00767320"/>
    <w:rsid w:val="0077164C"/>
    <w:rsid w:val="007727CD"/>
    <w:rsid w:val="00775EFC"/>
    <w:rsid w:val="0078284B"/>
    <w:rsid w:val="007845FD"/>
    <w:rsid w:val="00785D5E"/>
    <w:rsid w:val="00792C8F"/>
    <w:rsid w:val="00793062"/>
    <w:rsid w:val="007A132D"/>
    <w:rsid w:val="007A2392"/>
    <w:rsid w:val="007A673A"/>
    <w:rsid w:val="007B4407"/>
    <w:rsid w:val="007B7C41"/>
    <w:rsid w:val="007B7DDF"/>
    <w:rsid w:val="007C052B"/>
    <w:rsid w:val="007D22F7"/>
    <w:rsid w:val="007E510B"/>
    <w:rsid w:val="007F237D"/>
    <w:rsid w:val="00801B84"/>
    <w:rsid w:val="00801FAE"/>
    <w:rsid w:val="0080368A"/>
    <w:rsid w:val="008049F2"/>
    <w:rsid w:val="008102B1"/>
    <w:rsid w:val="00811A5E"/>
    <w:rsid w:val="008141BF"/>
    <w:rsid w:val="00816550"/>
    <w:rsid w:val="00845B57"/>
    <w:rsid w:val="00861E98"/>
    <w:rsid w:val="00862422"/>
    <w:rsid w:val="008638CA"/>
    <w:rsid w:val="00864662"/>
    <w:rsid w:val="00871763"/>
    <w:rsid w:val="00874BC6"/>
    <w:rsid w:val="008804FC"/>
    <w:rsid w:val="00897245"/>
    <w:rsid w:val="008A6B4E"/>
    <w:rsid w:val="008B4E67"/>
    <w:rsid w:val="008B53DF"/>
    <w:rsid w:val="008B560C"/>
    <w:rsid w:val="008B6C02"/>
    <w:rsid w:val="008B7CCF"/>
    <w:rsid w:val="008C1B04"/>
    <w:rsid w:val="008C62F5"/>
    <w:rsid w:val="008D1C96"/>
    <w:rsid w:val="008D24C4"/>
    <w:rsid w:val="008D5FF4"/>
    <w:rsid w:val="008F093D"/>
    <w:rsid w:val="008F2579"/>
    <w:rsid w:val="008F63AE"/>
    <w:rsid w:val="00901ACB"/>
    <w:rsid w:val="009037C9"/>
    <w:rsid w:val="009107A4"/>
    <w:rsid w:val="009250B1"/>
    <w:rsid w:val="0092541E"/>
    <w:rsid w:val="00931BCC"/>
    <w:rsid w:val="00933BA0"/>
    <w:rsid w:val="009419BD"/>
    <w:rsid w:val="009463A1"/>
    <w:rsid w:val="009507D0"/>
    <w:rsid w:val="00955A8D"/>
    <w:rsid w:val="00966851"/>
    <w:rsid w:val="00985F9E"/>
    <w:rsid w:val="009A0994"/>
    <w:rsid w:val="009A2ED1"/>
    <w:rsid w:val="009A38CB"/>
    <w:rsid w:val="009A71D6"/>
    <w:rsid w:val="009B70FE"/>
    <w:rsid w:val="009C1315"/>
    <w:rsid w:val="009D46FF"/>
    <w:rsid w:val="009E3B54"/>
    <w:rsid w:val="009F69F9"/>
    <w:rsid w:val="00A03C7B"/>
    <w:rsid w:val="00A0734B"/>
    <w:rsid w:val="00A20C15"/>
    <w:rsid w:val="00A30AA9"/>
    <w:rsid w:val="00A412FB"/>
    <w:rsid w:val="00A44A35"/>
    <w:rsid w:val="00A46797"/>
    <w:rsid w:val="00A5488A"/>
    <w:rsid w:val="00A60C30"/>
    <w:rsid w:val="00A70C72"/>
    <w:rsid w:val="00A76922"/>
    <w:rsid w:val="00A8070C"/>
    <w:rsid w:val="00A80FD2"/>
    <w:rsid w:val="00A83421"/>
    <w:rsid w:val="00A84FF9"/>
    <w:rsid w:val="00A94156"/>
    <w:rsid w:val="00A94EEF"/>
    <w:rsid w:val="00AA0D16"/>
    <w:rsid w:val="00AA3702"/>
    <w:rsid w:val="00AB10AD"/>
    <w:rsid w:val="00AB4D7F"/>
    <w:rsid w:val="00AC13F5"/>
    <w:rsid w:val="00AC59DC"/>
    <w:rsid w:val="00AC79B5"/>
    <w:rsid w:val="00AE4C28"/>
    <w:rsid w:val="00AE57F1"/>
    <w:rsid w:val="00AE5EFB"/>
    <w:rsid w:val="00AF09C9"/>
    <w:rsid w:val="00B02177"/>
    <w:rsid w:val="00B04A2D"/>
    <w:rsid w:val="00B04F27"/>
    <w:rsid w:val="00B07259"/>
    <w:rsid w:val="00B427B9"/>
    <w:rsid w:val="00B55B3D"/>
    <w:rsid w:val="00B636DD"/>
    <w:rsid w:val="00B72A0B"/>
    <w:rsid w:val="00B80FEA"/>
    <w:rsid w:val="00B9299E"/>
    <w:rsid w:val="00B95400"/>
    <w:rsid w:val="00BB3879"/>
    <w:rsid w:val="00BC5AF1"/>
    <w:rsid w:val="00BD0902"/>
    <w:rsid w:val="00BF3265"/>
    <w:rsid w:val="00BF5132"/>
    <w:rsid w:val="00C07D74"/>
    <w:rsid w:val="00C11D3A"/>
    <w:rsid w:val="00C14DF3"/>
    <w:rsid w:val="00C21970"/>
    <w:rsid w:val="00C35B8D"/>
    <w:rsid w:val="00C37679"/>
    <w:rsid w:val="00C43507"/>
    <w:rsid w:val="00C444C5"/>
    <w:rsid w:val="00C45944"/>
    <w:rsid w:val="00C45EE0"/>
    <w:rsid w:val="00C5246A"/>
    <w:rsid w:val="00C57754"/>
    <w:rsid w:val="00C65413"/>
    <w:rsid w:val="00C67671"/>
    <w:rsid w:val="00C74177"/>
    <w:rsid w:val="00C75A1D"/>
    <w:rsid w:val="00C76233"/>
    <w:rsid w:val="00C82C85"/>
    <w:rsid w:val="00C96C6B"/>
    <w:rsid w:val="00CA10CA"/>
    <w:rsid w:val="00CA1161"/>
    <w:rsid w:val="00CC1408"/>
    <w:rsid w:val="00CC1466"/>
    <w:rsid w:val="00CC403C"/>
    <w:rsid w:val="00CC58EC"/>
    <w:rsid w:val="00CD3F91"/>
    <w:rsid w:val="00CF4115"/>
    <w:rsid w:val="00CF41E6"/>
    <w:rsid w:val="00CF4EB7"/>
    <w:rsid w:val="00D03938"/>
    <w:rsid w:val="00D077DD"/>
    <w:rsid w:val="00D13008"/>
    <w:rsid w:val="00D3131C"/>
    <w:rsid w:val="00D6068D"/>
    <w:rsid w:val="00D6096E"/>
    <w:rsid w:val="00D66E03"/>
    <w:rsid w:val="00D734C3"/>
    <w:rsid w:val="00D81B08"/>
    <w:rsid w:val="00D92DFC"/>
    <w:rsid w:val="00D92F6A"/>
    <w:rsid w:val="00DA12DF"/>
    <w:rsid w:val="00DA4EF1"/>
    <w:rsid w:val="00DA74A6"/>
    <w:rsid w:val="00DA7F2A"/>
    <w:rsid w:val="00DB21B8"/>
    <w:rsid w:val="00DB3D73"/>
    <w:rsid w:val="00DB60F6"/>
    <w:rsid w:val="00DC32BF"/>
    <w:rsid w:val="00DC59DC"/>
    <w:rsid w:val="00DD0EB4"/>
    <w:rsid w:val="00DD1936"/>
    <w:rsid w:val="00DE1482"/>
    <w:rsid w:val="00DE2340"/>
    <w:rsid w:val="00DE29FD"/>
    <w:rsid w:val="00DE54F6"/>
    <w:rsid w:val="00DF1D71"/>
    <w:rsid w:val="00E16D44"/>
    <w:rsid w:val="00E37BB8"/>
    <w:rsid w:val="00E4599F"/>
    <w:rsid w:val="00E5408E"/>
    <w:rsid w:val="00E55E78"/>
    <w:rsid w:val="00E672E7"/>
    <w:rsid w:val="00E67A5D"/>
    <w:rsid w:val="00E71F50"/>
    <w:rsid w:val="00E752A2"/>
    <w:rsid w:val="00E77BE2"/>
    <w:rsid w:val="00E80585"/>
    <w:rsid w:val="00E84901"/>
    <w:rsid w:val="00E86A14"/>
    <w:rsid w:val="00E870B1"/>
    <w:rsid w:val="00E91F95"/>
    <w:rsid w:val="00EB7CCC"/>
    <w:rsid w:val="00EE4162"/>
    <w:rsid w:val="00EF245E"/>
    <w:rsid w:val="00F126BA"/>
    <w:rsid w:val="00F1390E"/>
    <w:rsid w:val="00F21588"/>
    <w:rsid w:val="00F35A21"/>
    <w:rsid w:val="00F40BF6"/>
    <w:rsid w:val="00F44B20"/>
    <w:rsid w:val="00F51C5B"/>
    <w:rsid w:val="00F7188B"/>
    <w:rsid w:val="00F7748D"/>
    <w:rsid w:val="00F819F3"/>
    <w:rsid w:val="00F85E3F"/>
    <w:rsid w:val="00FB3AED"/>
    <w:rsid w:val="00FC6A6D"/>
    <w:rsid w:val="00FE1BB7"/>
    <w:rsid w:val="00FF26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13180"/>
  <w14:defaultImageDpi w14:val="32767"/>
  <w15:docId w15:val="{598C542A-FEC4-CB48-9280-9B07FDF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1E"/>
    <w:pPr>
      <w:ind w:left="720"/>
      <w:contextualSpacing/>
    </w:pPr>
  </w:style>
  <w:style w:type="paragraph" w:styleId="Header">
    <w:name w:val="header"/>
    <w:basedOn w:val="Normal"/>
    <w:link w:val="HeaderChar"/>
    <w:uiPriority w:val="99"/>
    <w:unhideWhenUsed/>
    <w:rsid w:val="00C35B8D"/>
    <w:pPr>
      <w:tabs>
        <w:tab w:val="center" w:pos="4513"/>
        <w:tab w:val="right" w:pos="9026"/>
      </w:tabs>
    </w:pPr>
  </w:style>
  <w:style w:type="character" w:customStyle="1" w:styleId="HeaderChar">
    <w:name w:val="Header Char"/>
    <w:basedOn w:val="DefaultParagraphFont"/>
    <w:link w:val="Header"/>
    <w:uiPriority w:val="99"/>
    <w:rsid w:val="00C35B8D"/>
  </w:style>
  <w:style w:type="paragraph" w:styleId="Footer">
    <w:name w:val="footer"/>
    <w:basedOn w:val="Normal"/>
    <w:link w:val="FooterChar"/>
    <w:uiPriority w:val="99"/>
    <w:unhideWhenUsed/>
    <w:rsid w:val="00C35B8D"/>
    <w:pPr>
      <w:tabs>
        <w:tab w:val="center" w:pos="4513"/>
        <w:tab w:val="right" w:pos="9026"/>
      </w:tabs>
    </w:pPr>
  </w:style>
  <w:style w:type="character" w:customStyle="1" w:styleId="FooterChar">
    <w:name w:val="Footer Char"/>
    <w:basedOn w:val="DefaultParagraphFont"/>
    <w:link w:val="Footer"/>
    <w:uiPriority w:val="99"/>
    <w:rsid w:val="00C35B8D"/>
  </w:style>
  <w:style w:type="paragraph" w:styleId="BalloonText">
    <w:name w:val="Balloon Text"/>
    <w:basedOn w:val="Normal"/>
    <w:link w:val="BalloonTextChar"/>
    <w:uiPriority w:val="99"/>
    <w:semiHidden/>
    <w:unhideWhenUsed/>
    <w:rsid w:val="000028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87C"/>
    <w:rPr>
      <w:rFonts w:ascii="Times New Roman" w:hAnsi="Times New Roman" w:cs="Times New Roman"/>
      <w:sz w:val="18"/>
      <w:szCs w:val="18"/>
    </w:rPr>
  </w:style>
  <w:style w:type="character" w:styleId="Hyperlink">
    <w:name w:val="Hyperlink"/>
    <w:basedOn w:val="DefaultParagraphFont"/>
    <w:uiPriority w:val="99"/>
    <w:unhideWhenUsed/>
    <w:rsid w:val="00713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fugee-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2977</Characters>
  <Application>Microsoft Office Word</Application>
  <DocSecurity>0</DocSecurity>
  <Lines>69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Morgan</dc:creator>
  <cp:keywords/>
  <dc:description/>
  <cp:lastModifiedBy>Sally Baker</cp:lastModifiedBy>
  <cp:revision>3</cp:revision>
  <dcterms:created xsi:type="dcterms:W3CDTF">2020-04-16T08:48:00Z</dcterms:created>
  <dcterms:modified xsi:type="dcterms:W3CDTF">2020-04-30T07:30:00Z</dcterms:modified>
</cp:coreProperties>
</file>